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0BD" w:rsidRDefault="000F60BD" w:rsidP="00AE51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eastAsia="ar-SA"/>
        </w:rPr>
      </w:pPr>
      <w:r w:rsidRPr="00AE512A">
        <w:rPr>
          <w:rFonts w:ascii="Times New Roman" w:eastAsia="Times New Roman" w:hAnsi="Times New Roman" w:cs="Times New Roman"/>
          <w:b/>
          <w:i/>
          <w:sz w:val="32"/>
          <w:szCs w:val="24"/>
          <w:lang w:eastAsia="ar-SA"/>
        </w:rPr>
        <w:t>Комиссия по наградам</w:t>
      </w:r>
    </w:p>
    <w:p w:rsidR="00AE512A" w:rsidRPr="00AE512A" w:rsidRDefault="00AE512A" w:rsidP="00AE51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eastAsia="ar-SA"/>
        </w:rPr>
      </w:pPr>
    </w:p>
    <w:p w:rsidR="000F60BD" w:rsidRPr="00AE512A" w:rsidRDefault="000F60BD" w:rsidP="009736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AE512A">
        <w:rPr>
          <w:rFonts w:ascii="Times New Roman" w:eastAsia="Times New Roman" w:hAnsi="Times New Roman" w:cs="Times New Roman"/>
          <w:sz w:val="32"/>
          <w:szCs w:val="24"/>
          <w:lang w:eastAsia="ar-SA"/>
        </w:rPr>
        <w:t>Председатель Комиссии: Малюгин Владимир Павлович – Вице-президент Союза, председатель совета директоров АО «</w:t>
      </w:r>
      <w:proofErr w:type="spellStart"/>
      <w:r w:rsidRPr="00AE512A">
        <w:rPr>
          <w:rFonts w:ascii="Times New Roman" w:eastAsia="Times New Roman" w:hAnsi="Times New Roman" w:cs="Times New Roman"/>
          <w:sz w:val="32"/>
          <w:szCs w:val="24"/>
          <w:lang w:eastAsia="ar-SA"/>
        </w:rPr>
        <w:t>Тюменькомплектгазстрой</w:t>
      </w:r>
      <w:proofErr w:type="spellEnd"/>
      <w:r w:rsidRPr="00AE512A">
        <w:rPr>
          <w:rFonts w:ascii="Times New Roman" w:eastAsia="Times New Roman" w:hAnsi="Times New Roman" w:cs="Times New Roman"/>
          <w:sz w:val="32"/>
          <w:szCs w:val="24"/>
          <w:lang w:eastAsia="ar-SA"/>
        </w:rPr>
        <w:t>»</w:t>
      </w:r>
    </w:p>
    <w:p w:rsidR="00AE512A" w:rsidRDefault="00AE512A" w:rsidP="00AE51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:rsidR="000F60BD" w:rsidRDefault="000F60BD" w:rsidP="00AE51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  <w:r w:rsidRPr="00AE512A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>Члены комиссии:</w:t>
      </w:r>
    </w:p>
    <w:p w:rsidR="00AE512A" w:rsidRPr="00AE512A" w:rsidRDefault="00AE512A" w:rsidP="00AE51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:rsidR="000F60BD" w:rsidRPr="00AE512A" w:rsidRDefault="000F60BD" w:rsidP="009736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proofErr w:type="spellStart"/>
      <w:r w:rsidRPr="00AE512A">
        <w:rPr>
          <w:rFonts w:ascii="Times New Roman" w:eastAsia="Times New Roman" w:hAnsi="Times New Roman" w:cs="Times New Roman"/>
          <w:sz w:val="32"/>
          <w:szCs w:val="24"/>
          <w:lang w:eastAsia="ar-SA"/>
        </w:rPr>
        <w:t>Кизуб</w:t>
      </w:r>
      <w:proofErr w:type="spellEnd"/>
      <w:r w:rsidRPr="00AE512A">
        <w:rPr>
          <w:rFonts w:ascii="Times New Roman" w:eastAsia="Times New Roman" w:hAnsi="Times New Roman" w:cs="Times New Roman"/>
          <w:sz w:val="32"/>
          <w:szCs w:val="24"/>
          <w:lang w:eastAsia="ar-SA"/>
        </w:rPr>
        <w:t xml:space="preserve"> Николай Иванович – ветеран НГС</w:t>
      </w:r>
    </w:p>
    <w:p w:rsidR="000F60BD" w:rsidRPr="00AE512A" w:rsidRDefault="000F60BD" w:rsidP="009736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proofErr w:type="spellStart"/>
      <w:r w:rsidRPr="00AE512A">
        <w:rPr>
          <w:rFonts w:ascii="Times New Roman" w:eastAsia="Times New Roman" w:hAnsi="Times New Roman" w:cs="Times New Roman"/>
          <w:sz w:val="32"/>
          <w:szCs w:val="24"/>
          <w:lang w:eastAsia="ar-SA"/>
        </w:rPr>
        <w:t>Чирсков</w:t>
      </w:r>
      <w:proofErr w:type="spellEnd"/>
      <w:r w:rsidRPr="00AE512A">
        <w:rPr>
          <w:rFonts w:ascii="Times New Roman" w:eastAsia="Times New Roman" w:hAnsi="Times New Roman" w:cs="Times New Roman"/>
          <w:sz w:val="32"/>
          <w:szCs w:val="24"/>
          <w:lang w:eastAsia="ar-SA"/>
        </w:rPr>
        <w:t xml:space="preserve"> Владимир Григорьевич – почетный президент РОССНГС</w:t>
      </w:r>
    </w:p>
    <w:p w:rsidR="000F60BD" w:rsidRPr="00AE512A" w:rsidRDefault="000F60BD" w:rsidP="009736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proofErr w:type="spellStart"/>
      <w:r w:rsidRPr="00AE512A">
        <w:rPr>
          <w:rFonts w:ascii="Times New Roman" w:eastAsia="Times New Roman" w:hAnsi="Times New Roman" w:cs="Times New Roman"/>
          <w:sz w:val="32"/>
          <w:szCs w:val="24"/>
          <w:lang w:eastAsia="ar-SA"/>
        </w:rPr>
        <w:t>Шмаль</w:t>
      </w:r>
      <w:proofErr w:type="spellEnd"/>
      <w:r w:rsidRPr="00AE512A">
        <w:rPr>
          <w:rFonts w:ascii="Times New Roman" w:eastAsia="Times New Roman" w:hAnsi="Times New Roman" w:cs="Times New Roman"/>
          <w:sz w:val="32"/>
          <w:szCs w:val="24"/>
          <w:lang w:eastAsia="ar-SA"/>
        </w:rPr>
        <w:t xml:space="preserve"> </w:t>
      </w:r>
      <w:proofErr w:type="spellStart"/>
      <w:r w:rsidRPr="00AE512A">
        <w:rPr>
          <w:rFonts w:ascii="Times New Roman" w:eastAsia="Times New Roman" w:hAnsi="Times New Roman" w:cs="Times New Roman"/>
          <w:sz w:val="32"/>
          <w:szCs w:val="24"/>
          <w:lang w:eastAsia="ar-SA"/>
        </w:rPr>
        <w:t>Генадий</w:t>
      </w:r>
      <w:proofErr w:type="spellEnd"/>
      <w:r w:rsidRPr="00AE512A">
        <w:rPr>
          <w:rFonts w:ascii="Times New Roman" w:eastAsia="Times New Roman" w:hAnsi="Times New Roman" w:cs="Times New Roman"/>
          <w:sz w:val="32"/>
          <w:szCs w:val="24"/>
          <w:lang w:eastAsia="ar-SA"/>
        </w:rPr>
        <w:t xml:space="preserve"> Иосифович – Первый Вице-президент</w:t>
      </w:r>
    </w:p>
    <w:p w:rsidR="00E21210" w:rsidRPr="00E21210" w:rsidRDefault="000F60BD" w:rsidP="00E212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AE512A">
        <w:rPr>
          <w:rFonts w:ascii="Times New Roman" w:eastAsia="Times New Roman" w:hAnsi="Times New Roman" w:cs="Times New Roman"/>
          <w:sz w:val="32"/>
          <w:szCs w:val="24"/>
          <w:lang w:eastAsia="ar-SA"/>
        </w:rPr>
        <w:t xml:space="preserve">Черняк Лев Михайлович </w:t>
      </w:r>
      <w:r w:rsidR="00E21210">
        <w:rPr>
          <w:rFonts w:ascii="Times New Roman" w:eastAsia="Times New Roman" w:hAnsi="Times New Roman" w:cs="Times New Roman"/>
          <w:sz w:val="32"/>
          <w:szCs w:val="24"/>
          <w:lang w:eastAsia="ar-SA"/>
        </w:rPr>
        <w:t xml:space="preserve">– </w:t>
      </w:r>
      <w:r w:rsidR="00E21210" w:rsidRPr="00E21210">
        <w:rPr>
          <w:rFonts w:ascii="Times New Roman" w:eastAsia="Times New Roman" w:hAnsi="Times New Roman" w:cs="Times New Roman"/>
          <w:sz w:val="32"/>
          <w:szCs w:val="24"/>
          <w:lang w:eastAsia="ar-SA"/>
        </w:rPr>
        <w:t>Председатель Ревизионной</w:t>
      </w:r>
    </w:p>
    <w:p w:rsidR="00E21210" w:rsidRPr="00AE512A" w:rsidRDefault="00E21210" w:rsidP="00E212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E21210">
        <w:rPr>
          <w:rFonts w:ascii="Times New Roman" w:eastAsia="Times New Roman" w:hAnsi="Times New Roman" w:cs="Times New Roman"/>
          <w:sz w:val="32"/>
          <w:szCs w:val="24"/>
          <w:lang w:eastAsia="ar-SA"/>
        </w:rPr>
        <w:t>комиссии РОССНГС</w:t>
      </w:r>
      <w:bookmarkStart w:id="0" w:name="_GoBack"/>
      <w:bookmarkEnd w:id="0"/>
    </w:p>
    <w:p w:rsidR="004F3428" w:rsidRPr="00AE512A" w:rsidRDefault="004F3428">
      <w:pPr>
        <w:rPr>
          <w:sz w:val="28"/>
        </w:rPr>
      </w:pPr>
    </w:p>
    <w:sectPr w:rsidR="004F3428" w:rsidRPr="00AE512A" w:rsidSect="00AE512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BD"/>
    <w:rsid w:val="000F60BD"/>
    <w:rsid w:val="004F3428"/>
    <w:rsid w:val="00973652"/>
    <w:rsid w:val="00AE512A"/>
    <w:rsid w:val="00E2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C449B"/>
  <w15:chartTrackingRefBased/>
  <w15:docId w15:val="{E47DC8C8-0075-4DBC-B47E-7182DE78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0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Еловацкий Игорь Анатольевич</cp:lastModifiedBy>
  <cp:revision>6</cp:revision>
  <dcterms:created xsi:type="dcterms:W3CDTF">2023-07-31T08:21:00Z</dcterms:created>
  <dcterms:modified xsi:type="dcterms:W3CDTF">2023-08-01T07:53:00Z</dcterms:modified>
</cp:coreProperties>
</file>